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68" w:rsidRDefault="00883968">
      <w:pPr>
        <w:pStyle w:val="Cmsor1"/>
        <w:jc w:val="center"/>
      </w:pPr>
      <w:r>
        <w:t>TANULMÁNYI ÖSZTÖNDÍJ</w:t>
      </w:r>
    </w:p>
    <w:p w:rsidR="00883968" w:rsidRDefault="00883968"/>
    <w:p w:rsidR="00883968" w:rsidRDefault="00883968"/>
    <w:p w:rsidR="00883968" w:rsidRDefault="00883968">
      <w:pPr>
        <w:pStyle w:val="Szvegtrzs"/>
        <w:jc w:val="both"/>
        <w:rPr>
          <w:sz w:val="28"/>
        </w:rPr>
      </w:pPr>
      <w:r>
        <w:rPr>
          <w:sz w:val="28"/>
        </w:rPr>
        <w:t xml:space="preserve">Az </w:t>
      </w:r>
      <w:r>
        <w:rPr>
          <w:b/>
          <w:i/>
          <w:sz w:val="28"/>
        </w:rPr>
        <w:t>„Alapítvány az Apáczai Gimnáziumért”</w:t>
      </w:r>
      <w:r>
        <w:rPr>
          <w:sz w:val="28"/>
        </w:rPr>
        <w:t xml:space="preserve"> kuratóriuma pályázatot ír ki </w:t>
      </w:r>
      <w:r>
        <w:rPr>
          <w:b/>
          <w:i/>
          <w:sz w:val="28"/>
        </w:rPr>
        <w:t>tanulmányi ösztöndíjra</w:t>
      </w:r>
      <w:r>
        <w:rPr>
          <w:sz w:val="28"/>
        </w:rPr>
        <w:t xml:space="preserve"> </w:t>
      </w:r>
      <w:r w:rsidR="0092577F">
        <w:rPr>
          <w:sz w:val="28"/>
        </w:rPr>
        <w:t>azon tanulók számára, akik a 201</w:t>
      </w:r>
      <w:r w:rsidR="001069F5">
        <w:rPr>
          <w:sz w:val="28"/>
        </w:rPr>
        <w:t>8</w:t>
      </w:r>
      <w:r w:rsidR="001729D7">
        <w:rPr>
          <w:sz w:val="28"/>
        </w:rPr>
        <w:t>/201</w:t>
      </w:r>
      <w:r w:rsidR="001069F5">
        <w:rPr>
          <w:sz w:val="28"/>
        </w:rPr>
        <w:t>9</w:t>
      </w:r>
      <w:r>
        <w:rPr>
          <w:sz w:val="28"/>
        </w:rPr>
        <w:t>-</w:t>
      </w:r>
      <w:r w:rsidR="001069F5">
        <w:rPr>
          <w:sz w:val="28"/>
        </w:rPr>
        <w:t>e</w:t>
      </w:r>
      <w:r>
        <w:rPr>
          <w:sz w:val="28"/>
        </w:rPr>
        <w:t>s tanévben a gimnázium diákjai voltak.</w:t>
      </w:r>
    </w:p>
    <w:p w:rsidR="00883968" w:rsidRDefault="00883968">
      <w:pPr>
        <w:jc w:val="both"/>
        <w:rPr>
          <w:sz w:val="28"/>
        </w:rPr>
      </w:pPr>
    </w:p>
    <w:p w:rsidR="00883968" w:rsidRDefault="0092577F">
      <w:pPr>
        <w:jc w:val="both"/>
        <w:rPr>
          <w:sz w:val="28"/>
        </w:rPr>
      </w:pPr>
      <w:r>
        <w:rPr>
          <w:sz w:val="28"/>
        </w:rPr>
        <w:t>A kuratórium a 201</w:t>
      </w:r>
      <w:r w:rsidR="001069F5">
        <w:rPr>
          <w:sz w:val="28"/>
        </w:rPr>
        <w:t>8</w:t>
      </w:r>
      <w:r w:rsidR="001729D7">
        <w:rPr>
          <w:sz w:val="28"/>
        </w:rPr>
        <w:t>/201</w:t>
      </w:r>
      <w:r w:rsidR="001069F5">
        <w:rPr>
          <w:sz w:val="28"/>
        </w:rPr>
        <w:t>9</w:t>
      </w:r>
      <w:r w:rsidR="00861602">
        <w:rPr>
          <w:sz w:val="28"/>
        </w:rPr>
        <w:t>-</w:t>
      </w:r>
      <w:r w:rsidR="001069F5">
        <w:rPr>
          <w:sz w:val="28"/>
        </w:rPr>
        <w:t>e</w:t>
      </w:r>
      <w:r w:rsidR="00883968">
        <w:rPr>
          <w:sz w:val="28"/>
        </w:rPr>
        <w:t>s tanulmányi eredmények alapján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7-8. évfolyamon végzettek számára összesen </w:t>
      </w:r>
      <w:r w:rsidR="0089373E">
        <w:rPr>
          <w:sz w:val="28"/>
        </w:rPr>
        <w:t>két</w:t>
      </w:r>
      <w:r>
        <w:rPr>
          <w:sz w:val="28"/>
        </w:rPr>
        <w:t>,</w:t>
      </w:r>
    </w:p>
    <w:p w:rsidR="00883968" w:rsidRDefault="00883968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9-10. évfolyamon végzettek számára összesen </w:t>
      </w:r>
      <w:r w:rsidR="0089373E">
        <w:rPr>
          <w:sz w:val="28"/>
        </w:rPr>
        <w:t>hat</w:t>
      </w:r>
      <w:r>
        <w:rPr>
          <w:sz w:val="28"/>
        </w:rPr>
        <w:t>,</w:t>
      </w:r>
    </w:p>
    <w:p w:rsidR="00883968" w:rsidRDefault="00883968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11- 12. évfolyamon végzettek számára összesen </w:t>
      </w:r>
      <w:r w:rsidR="0089373E">
        <w:rPr>
          <w:sz w:val="28"/>
        </w:rPr>
        <w:t>hat</w:t>
      </w:r>
    </w:p>
    <w:p w:rsidR="00883968" w:rsidRDefault="00883968">
      <w:pPr>
        <w:jc w:val="both"/>
        <w:rPr>
          <w:sz w:val="28"/>
        </w:rPr>
      </w:pPr>
      <w:proofErr w:type="gramStart"/>
      <w:r>
        <w:rPr>
          <w:sz w:val="28"/>
        </w:rPr>
        <w:t>ösztöndíjat</w:t>
      </w:r>
      <w:proofErr w:type="gramEnd"/>
      <w:r>
        <w:rPr>
          <w:sz w:val="28"/>
        </w:rPr>
        <w:t xml:space="preserve"> adományoz.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Az ösztöndíj összege tanulónként minimum 10 ezer forint, a teljes kiosztásra kerülő összeg </w:t>
      </w:r>
      <w:r w:rsidR="0089373E">
        <w:rPr>
          <w:sz w:val="28"/>
        </w:rPr>
        <w:t>2</w:t>
      </w:r>
      <w:r w:rsidR="00EE2F7B">
        <w:rPr>
          <w:sz w:val="28"/>
        </w:rPr>
        <w:t>5</w:t>
      </w:r>
      <w:r>
        <w:rPr>
          <w:sz w:val="28"/>
        </w:rPr>
        <w:t>0.0</w:t>
      </w:r>
      <w:r w:rsidR="001729D7">
        <w:rPr>
          <w:sz w:val="28"/>
        </w:rPr>
        <w:t>00,</w:t>
      </w:r>
      <w:proofErr w:type="spellStart"/>
      <w:r w:rsidR="001729D7">
        <w:rPr>
          <w:sz w:val="28"/>
        </w:rPr>
        <w:t>-Ft</w:t>
      </w:r>
      <w:proofErr w:type="spellEnd"/>
      <w:r w:rsidR="004D22E1">
        <w:rPr>
          <w:sz w:val="28"/>
        </w:rPr>
        <w:t>. lehet</w:t>
      </w:r>
      <w:r w:rsidR="001729D7">
        <w:rPr>
          <w:sz w:val="28"/>
        </w:rPr>
        <w:t xml:space="preserve">, melyet az Alapítvány </w:t>
      </w:r>
      <w:proofErr w:type="gramStart"/>
      <w:r w:rsidR="001729D7">
        <w:rPr>
          <w:sz w:val="28"/>
        </w:rPr>
        <w:t>201</w:t>
      </w:r>
      <w:r w:rsidR="001069F5">
        <w:rPr>
          <w:sz w:val="28"/>
        </w:rPr>
        <w:t>9</w:t>
      </w:r>
      <w:r>
        <w:rPr>
          <w:sz w:val="28"/>
        </w:rPr>
        <w:t>. szeptemberében</w:t>
      </w:r>
      <w:proofErr w:type="gramEnd"/>
      <w:r>
        <w:rPr>
          <w:sz w:val="28"/>
        </w:rPr>
        <w:t xml:space="preserve"> folyósít a pályázat nyertesei számára.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>Ettől az elvtől a kuratórium eltérhet, ha egy adott évfolyamról nem érkezik elegendő számú, a feltételeknek megfelelő pályázat. Azonos pontszám esetén a kuratórium az ösztöndíjakat megoszthatja.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pStyle w:val="Cmsor2"/>
      </w:pPr>
      <w:r>
        <w:t>A pályázat feltételei</w:t>
      </w:r>
    </w:p>
    <w:p w:rsidR="00883968" w:rsidRDefault="00883968">
      <w:pPr>
        <w:jc w:val="both"/>
        <w:rPr>
          <w:sz w:val="28"/>
        </w:rPr>
      </w:pPr>
    </w:p>
    <w:p w:rsidR="00883968" w:rsidRDefault="00BA2E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Az erre a célra szolgáló külön pályázati űrlap kitöltése, és a pályázathoz csatolása az igazolásokkal</w:t>
      </w:r>
      <w:r w:rsidR="00883968">
        <w:rPr>
          <w:sz w:val="28"/>
        </w:rPr>
        <w:t>.</w:t>
      </w:r>
    </w:p>
    <w:p w:rsidR="00883968" w:rsidRDefault="009257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Az eredményeket a kuratórium erre a célra kiadott</w:t>
      </w:r>
      <w:r w:rsidR="00883968">
        <w:rPr>
          <w:sz w:val="28"/>
        </w:rPr>
        <w:t xml:space="preserve"> pont</w:t>
      </w:r>
      <w:r>
        <w:rPr>
          <w:sz w:val="28"/>
        </w:rPr>
        <w:t xml:space="preserve">ozási </w:t>
      </w:r>
      <w:r w:rsidR="00883968">
        <w:rPr>
          <w:sz w:val="28"/>
        </w:rPr>
        <w:t xml:space="preserve">táblázat szerint értékeli, és az ösztöndíjakat a kialakult </w:t>
      </w:r>
      <w:r w:rsidR="00EE2F7B">
        <w:rPr>
          <w:sz w:val="28"/>
        </w:rPr>
        <w:t>őszpontszámok</w:t>
      </w:r>
      <w:r w:rsidR="004D22E1">
        <w:rPr>
          <w:sz w:val="28"/>
        </w:rPr>
        <w:t xml:space="preserve"> sorrendjében ítéli oda.</w:t>
      </w:r>
    </w:p>
    <w:p w:rsidR="00883968" w:rsidRDefault="0088396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Nem díjazható az a pályázat, amelyben az </w:t>
      </w:r>
      <w:r w:rsidR="00EE2F7B">
        <w:rPr>
          <w:sz w:val="28"/>
        </w:rPr>
        <w:t>őszpontszám</w:t>
      </w:r>
      <w:r>
        <w:rPr>
          <w:sz w:val="28"/>
        </w:rPr>
        <w:t xml:space="preserve"> nem éri el a 15</w:t>
      </w:r>
      <w:r w:rsidR="00EE2F7B">
        <w:rPr>
          <w:sz w:val="28"/>
        </w:rPr>
        <w:t>-öt</w:t>
      </w:r>
      <w:r>
        <w:rPr>
          <w:sz w:val="28"/>
        </w:rPr>
        <w:t>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pályázatokat az eredményeket igazoló mellékletekkel együtt </w:t>
      </w:r>
      <w:r w:rsidR="001729D7">
        <w:rPr>
          <w:b/>
          <w:bCs/>
          <w:sz w:val="28"/>
          <w:u w:val="single"/>
        </w:rPr>
        <w:t>201</w:t>
      </w:r>
      <w:r w:rsidR="001069F5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 xml:space="preserve">. augusztus </w:t>
      </w:r>
      <w:r w:rsidR="001069F5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>-ig</w:t>
      </w:r>
      <w:r>
        <w:rPr>
          <w:sz w:val="28"/>
        </w:rPr>
        <w:t xml:space="preserve"> kell eljuttatni a gimnázium titkárságára. </w:t>
      </w:r>
      <w:r w:rsidR="0092577F">
        <w:rPr>
          <w:sz w:val="28"/>
        </w:rPr>
        <w:t>(Po</w:t>
      </w:r>
      <w:r w:rsidR="004D22E1">
        <w:rPr>
          <w:sz w:val="28"/>
        </w:rPr>
        <w:t>n</w:t>
      </w:r>
      <w:r w:rsidR="0092577F">
        <w:rPr>
          <w:sz w:val="28"/>
        </w:rPr>
        <w:t>tozási táblázat</w:t>
      </w:r>
      <w:r>
        <w:rPr>
          <w:sz w:val="28"/>
        </w:rPr>
        <w:t xml:space="preserve"> ugyanitt igényelhető, illetve letölthető az iskola honlapjáról.)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kuratórium döntését a </w:t>
      </w:r>
      <w:r w:rsidR="001729D7">
        <w:rPr>
          <w:b/>
          <w:bCs/>
          <w:sz w:val="28"/>
          <w:u w:val="single"/>
        </w:rPr>
        <w:t>201</w:t>
      </w:r>
      <w:r w:rsidR="001069F5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>/20</w:t>
      </w:r>
      <w:r w:rsidR="001069F5">
        <w:rPr>
          <w:b/>
          <w:bCs/>
          <w:sz w:val="28"/>
          <w:u w:val="single"/>
        </w:rPr>
        <w:t>20</w:t>
      </w:r>
      <w:r>
        <w:rPr>
          <w:b/>
          <w:bCs/>
          <w:sz w:val="28"/>
          <w:u w:val="single"/>
        </w:rPr>
        <w:t>-</w:t>
      </w:r>
      <w:r w:rsidR="001069F5">
        <w:rPr>
          <w:b/>
          <w:bCs/>
          <w:sz w:val="28"/>
          <w:u w:val="single"/>
        </w:rPr>
        <w:t>a</w:t>
      </w:r>
      <w:r>
        <w:rPr>
          <w:b/>
          <w:bCs/>
          <w:sz w:val="28"/>
          <w:u w:val="single"/>
        </w:rPr>
        <w:t>s tanév évnyitóján</w:t>
      </w:r>
      <w:r>
        <w:rPr>
          <w:sz w:val="28"/>
        </w:rPr>
        <w:t xml:space="preserve"> ismertetjük.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</w:p>
    <w:p w:rsidR="00883968" w:rsidRDefault="008937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r w:rsidR="00883968">
        <w:rPr>
          <w:sz w:val="28"/>
        </w:rPr>
        <w:t>z</w:t>
      </w:r>
      <w:proofErr w:type="gramEnd"/>
    </w:p>
    <w:p w:rsidR="00883968" w:rsidRDefault="008839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„Alapítvány az Apáczai Gimnáziumért”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gramStart"/>
      <w:r>
        <w:rPr>
          <w:sz w:val="28"/>
        </w:rPr>
        <w:t>kuratóriuma</w:t>
      </w:r>
      <w:proofErr w:type="gramEnd"/>
    </w:p>
    <w:p w:rsidR="00883968" w:rsidRDefault="00883968">
      <w:pPr>
        <w:jc w:val="both"/>
        <w:rPr>
          <w:sz w:val="28"/>
        </w:rPr>
      </w:pPr>
    </w:p>
    <w:p w:rsidR="00883968" w:rsidRDefault="0092577F">
      <w:pPr>
        <w:jc w:val="both"/>
        <w:rPr>
          <w:sz w:val="28"/>
        </w:rPr>
      </w:pPr>
      <w:r>
        <w:rPr>
          <w:sz w:val="28"/>
        </w:rPr>
        <w:t xml:space="preserve">Budapest, </w:t>
      </w:r>
      <w:r w:rsidR="004D22E1">
        <w:rPr>
          <w:sz w:val="28"/>
        </w:rPr>
        <w:t>201</w:t>
      </w:r>
      <w:r w:rsidR="001069F5">
        <w:rPr>
          <w:sz w:val="28"/>
        </w:rPr>
        <w:t>8</w:t>
      </w:r>
      <w:r w:rsidR="004D22E1">
        <w:rPr>
          <w:sz w:val="28"/>
        </w:rPr>
        <w:t xml:space="preserve">. december </w:t>
      </w:r>
      <w:r w:rsidR="001069F5">
        <w:rPr>
          <w:sz w:val="28"/>
        </w:rPr>
        <w:t>3</w:t>
      </w:r>
      <w:r w:rsidR="004D22E1">
        <w:rPr>
          <w:sz w:val="28"/>
        </w:rPr>
        <w:t>.</w:t>
      </w:r>
    </w:p>
    <w:sectPr w:rsidR="00883968" w:rsidSect="00DB37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9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549E"/>
    <w:rsid w:val="0001101C"/>
    <w:rsid w:val="00030702"/>
    <w:rsid w:val="0005549E"/>
    <w:rsid w:val="00086AEE"/>
    <w:rsid w:val="001069F5"/>
    <w:rsid w:val="001729D7"/>
    <w:rsid w:val="001B4D45"/>
    <w:rsid w:val="0030039F"/>
    <w:rsid w:val="003759E8"/>
    <w:rsid w:val="004D22E1"/>
    <w:rsid w:val="00861602"/>
    <w:rsid w:val="00883968"/>
    <w:rsid w:val="0089373E"/>
    <w:rsid w:val="008A537C"/>
    <w:rsid w:val="0092577F"/>
    <w:rsid w:val="00987EF1"/>
    <w:rsid w:val="009919DD"/>
    <w:rsid w:val="00A20BA0"/>
    <w:rsid w:val="00BA2E93"/>
    <w:rsid w:val="00BA5A12"/>
    <w:rsid w:val="00DB37AA"/>
    <w:rsid w:val="00DC4140"/>
    <w:rsid w:val="00E97739"/>
    <w:rsid w:val="00EE2F7B"/>
    <w:rsid w:val="00F9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37AA"/>
  </w:style>
  <w:style w:type="paragraph" w:styleId="Cmsor1">
    <w:name w:val="heading 1"/>
    <w:basedOn w:val="Norml"/>
    <w:next w:val="Norml"/>
    <w:qFormat/>
    <w:rsid w:val="00DB37AA"/>
    <w:pPr>
      <w:keepNext/>
      <w:outlineLvl w:val="0"/>
    </w:pPr>
    <w:rPr>
      <w:b/>
      <w:sz w:val="48"/>
    </w:rPr>
  </w:style>
  <w:style w:type="paragraph" w:styleId="Cmsor2">
    <w:name w:val="heading 2"/>
    <w:basedOn w:val="Norml"/>
    <w:next w:val="Norml"/>
    <w:qFormat/>
    <w:rsid w:val="00DB37AA"/>
    <w:pPr>
      <w:keepNext/>
      <w:jc w:val="both"/>
      <w:outlineLvl w:val="1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B37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TANULMÁNYI ÖSZTÖNDÍJ</vt:lpstr>
    </vt:vector>
  </TitlesOfParts>
  <Company>ACJ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TANULMÁNYI ÖSZTÖNDÍJ</dc:title>
  <dc:creator>ACJ</dc:creator>
  <cp:lastModifiedBy>Zsigri Ferenc</cp:lastModifiedBy>
  <cp:revision>3</cp:revision>
  <dcterms:created xsi:type="dcterms:W3CDTF">2018-12-08T17:14:00Z</dcterms:created>
  <dcterms:modified xsi:type="dcterms:W3CDTF">2018-12-08T17:17:00Z</dcterms:modified>
</cp:coreProperties>
</file>